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68D30" w14:textId="77777777" w:rsidR="00A83F74" w:rsidRPr="00A83F74" w:rsidRDefault="00A83F74" w:rsidP="00A83F74">
      <w:r>
        <w:t xml:space="preserve">Report From </w:t>
      </w:r>
      <w:r w:rsidRPr="00A83F74">
        <w:rPr>
          <w:b/>
          <w:bCs/>
        </w:rPr>
        <w:t>Green Party councillor for the Arlington ward</w:t>
      </w:r>
    </w:p>
    <w:p w14:paraId="5B09C588" w14:textId="77777777" w:rsidR="00A83F74" w:rsidRPr="00A83F74" w:rsidRDefault="00A83F74" w:rsidP="00A83F74">
      <w:r w:rsidRPr="00A83F74">
        <w:rPr>
          <w:b/>
          <w:bCs/>
        </w:rPr>
        <w:t>Crowborough Camp - </w:t>
      </w:r>
    </w:p>
    <w:p w14:paraId="10AE4292" w14:textId="77777777" w:rsidR="00A83F74" w:rsidRPr="00A83F74" w:rsidRDefault="00A83F74" w:rsidP="00A83F74">
      <w:r w:rsidRPr="00A83F74">
        <w:t>Members of the Parish Council will be aware of the proposal by the Home Office to use Crowborough Camp as a temporary home for asylum seekers. </w:t>
      </w:r>
    </w:p>
    <w:p w14:paraId="1808BA8C" w14:textId="77777777" w:rsidR="00A83F74" w:rsidRPr="00A83F74" w:rsidRDefault="00A83F74" w:rsidP="00A83F74">
      <w:r w:rsidRPr="00A83F74">
        <w:t>I have attached a letter which has been sent by the leaders of Wealden District Council to the immigration minister, Mike Tapp MP. The letter explains the appalling way the Home Office - which is acknowledged by the Home Secretary herself as not being fit for purpose - has treated local people, and outlines Wealden’s opposition to the proposals. </w:t>
      </w:r>
    </w:p>
    <w:p w14:paraId="0F16353C" w14:textId="77777777" w:rsidR="00A83F74" w:rsidRPr="00A83F74" w:rsidRDefault="00A83F74" w:rsidP="00A83F74">
      <w:r w:rsidRPr="00A83F74">
        <w:t>From the letter, you can see how all local organisations and communities have been badly let down. However, some local MPs and local councillors seem intent on blaming Wealden. I find it extremely disappointing that they are prepared to behave in this way, making inflammatory and misleading remarks, all in pursuit of political gain. It is time to stop this divisive rhetoric and to work constructively in partnership on behalf of our communities, to seek clarity, to build community cohesion and to keep all members of our community safe.</w:t>
      </w:r>
    </w:p>
    <w:p w14:paraId="46528C50" w14:textId="77777777" w:rsidR="00A83F74" w:rsidRPr="00A83F74" w:rsidRDefault="00A83F74" w:rsidP="00A83F74">
      <w:r w:rsidRPr="00A83F74">
        <w:rPr>
          <w:b/>
          <w:bCs/>
        </w:rPr>
        <w:t>Avian Flu outbreak - </w:t>
      </w:r>
    </w:p>
    <w:p w14:paraId="3F6A167D" w14:textId="77777777" w:rsidR="00A83F74" w:rsidRPr="00A83F74" w:rsidRDefault="00A83F74" w:rsidP="00A83F74">
      <w:r w:rsidRPr="00A83F74">
        <w:t xml:space="preserve">East Sussex County Council and Wealden District Council are calling on residents and businesses who house birds to remain alert for any signs of disease and to report any cases of suspected illness in their birds immediately. This is following an outbreak of highly pathogenic Avian Flu H5N1 in a commercial poultry flock near Uckfield. A 3km Protection Zone and a 10km Surveillance Zone have been implemented with immediate effect. I attach a link below which includes a map showing the restriction zones and with some general advice for those keeping poultry, and the </w:t>
      </w:r>
      <w:proofErr w:type="gramStart"/>
      <w:r w:rsidRPr="00A83F74">
        <w:t>general public</w:t>
      </w:r>
      <w:proofErr w:type="gramEnd"/>
      <w:r w:rsidRPr="00A83F74">
        <w:t>:</w:t>
      </w:r>
    </w:p>
    <w:p w14:paraId="28D2B6FB" w14:textId="77777777" w:rsidR="00A83F74" w:rsidRPr="00A83F74" w:rsidRDefault="00A83F74" w:rsidP="00A83F74">
      <w:hyperlink r:id="rId4" w:tgtFrame="_blank" w:history="1">
        <w:r w:rsidRPr="00A83F74">
          <w:rPr>
            <w:rStyle w:val="Hyperlink"/>
          </w:rPr>
          <w:t>https://eur03.safelinks.protection.outlook.com/?url=https%3A%2F%2Fwww.wealden.gov.uk%2Fnews%2Fbird-keepers-and-public-to-be-alert-following-outbreak-of-avian-flu-in-east-sussex%2F&amp;data=05%7C02%7Ccllr.alison.wilson%40wealden.gov.uk%7C37b984fa0f324dc4c42f08de1ab2e203%7C68722b15196843dbbc6d432209eac48a%7C0%7C0%7C638977552818369300%7CUnknown%7CTWFpbGZsb3d8eyJFbXB0eU1hcGkiOnRydWUsIlYiOiIwLjAuMDAwMCIsIlAiOiJXaW4zMiIsIkFOIjoiTWFpbCIsIldUIjoyfQ%3D%3D%7C0%7C%7C%7C&amp;sdata=u7J0kC0g2wKPcH3BzH0fsG7yUpuaGT2QLLFrvAiClPo%3D&amp;reserved=0</w:t>
        </w:r>
      </w:hyperlink>
    </w:p>
    <w:p w14:paraId="01CA3484" w14:textId="77777777" w:rsidR="00A83F74" w:rsidRPr="00A83F74" w:rsidRDefault="00A83F74" w:rsidP="00A83F74">
      <w:r w:rsidRPr="00A83F74">
        <w:rPr>
          <w:b/>
          <w:bCs/>
        </w:rPr>
        <w:t>Funding for community infrastructure projects -</w:t>
      </w:r>
    </w:p>
    <w:p w14:paraId="436FBADA" w14:textId="77777777" w:rsidR="00A83F74" w:rsidRPr="00A83F74" w:rsidRDefault="00A83F74" w:rsidP="00A83F74">
      <w:r w:rsidRPr="00A83F74">
        <w:t>A reminder that the Community Led Infrastructure Fund is now up and running and welcomes applications from community organisations for long-lasting infrastructure projects which prioritise local needs. I include a link below, but it is also worth pointing out that there is now a dedicated officer at Wealden to assist with advice and support for organisations applying for funding - email </w:t>
      </w:r>
      <w:hyperlink r:id="rId5" w:tgtFrame="_blank" w:history="1">
        <w:r w:rsidRPr="00A83F74">
          <w:rPr>
            <w:rStyle w:val="Hyperlink"/>
          </w:rPr>
          <w:t>CLIF@wealden.gov.uk</w:t>
        </w:r>
      </w:hyperlink>
      <w:r w:rsidRPr="00A83F74">
        <w:t> for further information:</w:t>
      </w:r>
    </w:p>
    <w:p w14:paraId="71CDC106" w14:textId="77777777" w:rsidR="00A83F74" w:rsidRPr="00A83F74" w:rsidRDefault="00A83F74" w:rsidP="00A83F74">
      <w:hyperlink r:id="rId6" w:tgtFrame="_blank" w:history="1">
        <w:r w:rsidRPr="00A83F74">
          <w:rPr>
            <w:rStyle w:val="Hyperlink"/>
          </w:rPr>
          <w:t>https://www.wealden.gov.uk/community-and-safety/information-on-grant-funding/wealden-community-led-infrastructure-fund-clif/</w:t>
        </w:r>
      </w:hyperlink>
    </w:p>
    <w:p w14:paraId="018E9404" w14:textId="77777777" w:rsidR="00A83F74" w:rsidRPr="00A83F74" w:rsidRDefault="00A83F74" w:rsidP="00A83F74">
      <w:r w:rsidRPr="00A83F74">
        <w:rPr>
          <w:b/>
          <w:bCs/>
        </w:rPr>
        <w:t>CIL monies -</w:t>
      </w:r>
    </w:p>
    <w:p w14:paraId="5240D816" w14:textId="77777777" w:rsidR="00A83F74" w:rsidRPr="00A83F74" w:rsidRDefault="00A83F74" w:rsidP="00A83F74">
      <w:r w:rsidRPr="00A83F74">
        <w:t xml:space="preserve">As you will be aware, CIL monies are collected from developers and are then distributed by Wealden to improve infrastructure which will face additional pressures </w:t>
      </w:r>
      <w:proofErr w:type="gramStart"/>
      <w:r w:rsidRPr="00A83F74">
        <w:t>as a result of</w:t>
      </w:r>
      <w:proofErr w:type="gramEnd"/>
      <w:r w:rsidRPr="00A83F74">
        <w:t xml:space="preserve"> development. One recent example of the application of CIL money is the £465,000 allocated to </w:t>
      </w:r>
      <w:r w:rsidRPr="00A83F74">
        <w:lastRenderedPageBreak/>
        <w:t xml:space="preserve">Cuckmere Buses and </w:t>
      </w:r>
      <w:proofErr w:type="spellStart"/>
      <w:r w:rsidRPr="00A83F74">
        <w:t>Wealdlink</w:t>
      </w:r>
      <w:proofErr w:type="spellEnd"/>
      <w:r w:rsidRPr="00A83F74">
        <w:t xml:space="preserve"> Community Transport, both of which are not for profit operators which provide bus services in rural areas not served by commercial bus companies. The funding will provide for 3 new electric buses as well as charging points and depot upgrades.</w:t>
      </w:r>
    </w:p>
    <w:p w14:paraId="7592DBE3" w14:textId="77777777" w:rsidR="00A83F74" w:rsidRPr="00A83F74" w:rsidRDefault="00A83F74" w:rsidP="00A83F74">
      <w:r w:rsidRPr="00A83F74">
        <w:t>As always, if any member of the Parish Council or the community have questions, please do not hesitate to contact me - </w:t>
      </w:r>
      <w:hyperlink r:id="rId7" w:tgtFrame="_blank" w:history="1">
        <w:r w:rsidRPr="00A83F74">
          <w:rPr>
            <w:rStyle w:val="Hyperlink"/>
          </w:rPr>
          <w:t>cllr.alison.wilson@wealden.gov.uk</w:t>
        </w:r>
      </w:hyperlink>
      <w:r w:rsidRPr="00A83F74">
        <w:t>.</w:t>
      </w:r>
    </w:p>
    <w:p w14:paraId="16A1DAF1" w14:textId="77777777" w:rsidR="00A83F74" w:rsidRPr="00A83F74" w:rsidRDefault="00A83F74" w:rsidP="00A83F74">
      <w:r w:rsidRPr="00A83F74">
        <w:t>With best wishes,</w:t>
      </w:r>
    </w:p>
    <w:p w14:paraId="23321C97" w14:textId="77777777" w:rsidR="00A83F74" w:rsidRPr="00A83F74" w:rsidRDefault="00A83F74" w:rsidP="00A83F74">
      <w:r w:rsidRPr="00A83F74">
        <w:t>Alison</w:t>
      </w:r>
    </w:p>
    <w:p w14:paraId="3B0EE72E" w14:textId="77777777" w:rsidR="00A83F74" w:rsidRPr="00A83F74" w:rsidRDefault="00A83F74" w:rsidP="00A83F74">
      <w:r w:rsidRPr="00A83F74">
        <w:rPr>
          <w:b/>
          <w:bCs/>
        </w:rPr>
        <w:t>Alison Wilson</w:t>
      </w:r>
    </w:p>
    <w:p w14:paraId="45C7A461" w14:textId="77777777" w:rsidR="00A83F74" w:rsidRPr="00A83F74" w:rsidRDefault="00A83F74" w:rsidP="00A83F74">
      <w:r w:rsidRPr="00A83F74">
        <w:rPr>
          <w:b/>
          <w:bCs/>
        </w:rPr>
        <w:t>Alliance for Wealden</w:t>
      </w:r>
    </w:p>
    <w:p w14:paraId="16FA00D2" w14:textId="77777777" w:rsidR="00A83F74" w:rsidRPr="00A83F74" w:rsidRDefault="00A83F74" w:rsidP="00A83F74">
      <w:r w:rsidRPr="00A83F74">
        <w:rPr>
          <w:b/>
          <w:bCs/>
        </w:rPr>
        <w:t>Green Party councillor for the Arlington ward</w:t>
      </w:r>
    </w:p>
    <w:p w14:paraId="3F228127" w14:textId="0D21D6A1" w:rsidR="00BD3289" w:rsidRPr="00A83F74" w:rsidRDefault="00BD3289" w:rsidP="00A83F74"/>
    <w:sectPr w:rsidR="00BD3289" w:rsidRPr="00A83F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289"/>
    <w:rsid w:val="00057287"/>
    <w:rsid w:val="00404D43"/>
    <w:rsid w:val="009A50A1"/>
    <w:rsid w:val="00A83F74"/>
    <w:rsid w:val="00AA370E"/>
    <w:rsid w:val="00BC2A98"/>
    <w:rsid w:val="00BD3289"/>
    <w:rsid w:val="00E53F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25CE3"/>
  <w15:chartTrackingRefBased/>
  <w15:docId w15:val="{11D8DBA6-E1AE-4752-B858-2EB529AE5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32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32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32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32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32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32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32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32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32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32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32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32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32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32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32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32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32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3289"/>
    <w:rPr>
      <w:rFonts w:eastAsiaTheme="majorEastAsia" w:cstheme="majorBidi"/>
      <w:color w:val="272727" w:themeColor="text1" w:themeTint="D8"/>
    </w:rPr>
  </w:style>
  <w:style w:type="paragraph" w:styleId="Title">
    <w:name w:val="Title"/>
    <w:basedOn w:val="Normal"/>
    <w:next w:val="Normal"/>
    <w:link w:val="TitleChar"/>
    <w:uiPriority w:val="10"/>
    <w:qFormat/>
    <w:rsid w:val="00BD32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32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32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32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3289"/>
    <w:pPr>
      <w:spacing w:before="160"/>
      <w:jc w:val="center"/>
    </w:pPr>
    <w:rPr>
      <w:i/>
      <w:iCs/>
      <w:color w:val="404040" w:themeColor="text1" w:themeTint="BF"/>
    </w:rPr>
  </w:style>
  <w:style w:type="character" w:customStyle="1" w:styleId="QuoteChar">
    <w:name w:val="Quote Char"/>
    <w:basedOn w:val="DefaultParagraphFont"/>
    <w:link w:val="Quote"/>
    <w:uiPriority w:val="29"/>
    <w:rsid w:val="00BD3289"/>
    <w:rPr>
      <w:i/>
      <w:iCs/>
      <w:color w:val="404040" w:themeColor="text1" w:themeTint="BF"/>
    </w:rPr>
  </w:style>
  <w:style w:type="paragraph" w:styleId="ListParagraph">
    <w:name w:val="List Paragraph"/>
    <w:basedOn w:val="Normal"/>
    <w:uiPriority w:val="34"/>
    <w:qFormat/>
    <w:rsid w:val="00BD3289"/>
    <w:pPr>
      <w:ind w:left="720"/>
      <w:contextualSpacing/>
    </w:pPr>
  </w:style>
  <w:style w:type="character" w:styleId="IntenseEmphasis">
    <w:name w:val="Intense Emphasis"/>
    <w:basedOn w:val="DefaultParagraphFont"/>
    <w:uiPriority w:val="21"/>
    <w:qFormat/>
    <w:rsid w:val="00BD3289"/>
    <w:rPr>
      <w:i/>
      <w:iCs/>
      <w:color w:val="0F4761" w:themeColor="accent1" w:themeShade="BF"/>
    </w:rPr>
  </w:style>
  <w:style w:type="paragraph" w:styleId="IntenseQuote">
    <w:name w:val="Intense Quote"/>
    <w:basedOn w:val="Normal"/>
    <w:next w:val="Normal"/>
    <w:link w:val="IntenseQuoteChar"/>
    <w:uiPriority w:val="30"/>
    <w:qFormat/>
    <w:rsid w:val="00BD32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3289"/>
    <w:rPr>
      <w:i/>
      <w:iCs/>
      <w:color w:val="0F4761" w:themeColor="accent1" w:themeShade="BF"/>
    </w:rPr>
  </w:style>
  <w:style w:type="character" w:styleId="IntenseReference">
    <w:name w:val="Intense Reference"/>
    <w:basedOn w:val="DefaultParagraphFont"/>
    <w:uiPriority w:val="32"/>
    <w:qFormat/>
    <w:rsid w:val="00BD3289"/>
    <w:rPr>
      <w:b/>
      <w:bCs/>
      <w:smallCaps/>
      <w:color w:val="0F4761" w:themeColor="accent1" w:themeShade="BF"/>
      <w:spacing w:val="5"/>
    </w:rPr>
  </w:style>
  <w:style w:type="character" w:styleId="Hyperlink">
    <w:name w:val="Hyperlink"/>
    <w:basedOn w:val="DefaultParagraphFont"/>
    <w:uiPriority w:val="99"/>
    <w:unhideWhenUsed/>
    <w:rsid w:val="00BD3289"/>
    <w:rPr>
      <w:color w:val="467886" w:themeColor="hyperlink"/>
      <w:u w:val="single"/>
    </w:rPr>
  </w:style>
  <w:style w:type="character" w:styleId="UnresolvedMention">
    <w:name w:val="Unresolved Mention"/>
    <w:basedOn w:val="DefaultParagraphFont"/>
    <w:uiPriority w:val="99"/>
    <w:semiHidden/>
    <w:unhideWhenUsed/>
    <w:rsid w:val="00BD32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cllr.alison.wilson@wealden.gov.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wealden.gov.uk/community-and-safety/information-on-grant-funding/wealden-community-led-infrastructure-fund-clif/" TargetMode="External"/><Relationship Id="rId5" Type="http://schemas.openxmlformats.org/officeDocument/2006/relationships/hyperlink" Target="mailto:CLIF@wealden.gov.uk" TargetMode="External"/><Relationship Id="rId4" Type="http://schemas.openxmlformats.org/officeDocument/2006/relationships/hyperlink" Target="https://www.wealden.gov.uk/news/bird-keepers-and-public-to-be-alert-following-outbreak-of-avian-flu-in-east-sussex/"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609</Words>
  <Characters>3476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Isabella</dc:creator>
  <cp:keywords/>
  <dc:description/>
  <cp:lastModifiedBy>Chalvington with Ripe</cp:lastModifiedBy>
  <cp:revision>1</cp:revision>
  <dcterms:created xsi:type="dcterms:W3CDTF">2025-11-10T11:26:00Z</dcterms:created>
  <dcterms:modified xsi:type="dcterms:W3CDTF">2025-11-10T12:08:00Z</dcterms:modified>
</cp:coreProperties>
</file>