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09895" w14:textId="77777777" w:rsidR="002637F5" w:rsidRPr="002637F5" w:rsidRDefault="002637F5" w:rsidP="002637F5">
      <w:r w:rsidRPr="002637F5">
        <w:rPr>
          <w:b/>
          <w:bCs/>
        </w:rPr>
        <w:t>Local government reorganisation</w:t>
      </w:r>
    </w:p>
    <w:p w14:paraId="05D01AA5" w14:textId="47EEBC0E" w:rsidR="002637F5" w:rsidRPr="002637F5" w:rsidRDefault="002637F5" w:rsidP="002637F5">
      <w:r w:rsidRPr="002637F5">
        <w:t>You may remember from previous updates that the government wishes to move to a single tier of local</w:t>
      </w:r>
      <w:r>
        <w:t xml:space="preserve"> </w:t>
      </w:r>
      <w:r w:rsidRPr="002637F5">
        <w:t>government (unitary authorities). Different plans were submitted – one proposing a large council on the</w:t>
      </w:r>
      <w:r>
        <w:t xml:space="preserve"> </w:t>
      </w:r>
      <w:r w:rsidRPr="002637F5">
        <w:t xml:space="preserve">footprint of the current East Sussex county council – another proposing smaller </w:t>
      </w:r>
      <w:proofErr w:type="gramStart"/>
      <w:r w:rsidRPr="002637F5">
        <w:t>councils</w:t>
      </w:r>
      <w:proofErr w:type="gramEnd"/>
      <w:r w:rsidRPr="002637F5">
        <w:t>.</w:t>
      </w:r>
    </w:p>
    <w:p w14:paraId="4A3DB230" w14:textId="15411F93" w:rsidR="002637F5" w:rsidRPr="002637F5" w:rsidRDefault="002637F5" w:rsidP="002637F5">
      <w:r w:rsidRPr="002637F5">
        <w:t xml:space="preserve">The government has rejected </w:t>
      </w:r>
      <w:proofErr w:type="gramStart"/>
      <w:r w:rsidRPr="002637F5">
        <w:t>both, but</w:t>
      </w:r>
      <w:proofErr w:type="gramEnd"/>
      <w:r w:rsidRPr="002637F5">
        <w:t xml:space="preserve"> are proposing that several wards from the Lewes District (currently in</w:t>
      </w:r>
      <w:r>
        <w:t xml:space="preserve"> </w:t>
      </w:r>
      <w:r w:rsidRPr="002637F5">
        <w:t>East Sussex) move into an expanded Brighton and Hove authority; while the remaining area becomes a</w:t>
      </w:r>
      <w:r>
        <w:t xml:space="preserve"> </w:t>
      </w:r>
      <w:r w:rsidRPr="002637F5">
        <w:t>reduced East Sussex authority. Government wishes to consult on this proposal in June.</w:t>
      </w:r>
    </w:p>
    <w:p w14:paraId="11F89E28" w14:textId="2AD2D20A" w:rsidR="002637F5" w:rsidRPr="002637F5" w:rsidRDefault="002637F5" w:rsidP="002637F5">
      <w:r w:rsidRPr="002637F5">
        <w:t>Whatever the outcome there will be elections for the new unitary council in May 2027, which will act as a</w:t>
      </w:r>
      <w:r>
        <w:t xml:space="preserve"> </w:t>
      </w:r>
      <w:r w:rsidRPr="002637F5">
        <w:t>“shadow” authority preparing to take over on 1 April 2028.</w:t>
      </w:r>
    </w:p>
    <w:p w14:paraId="40ED241B" w14:textId="77777777" w:rsidR="002637F5" w:rsidRPr="002637F5" w:rsidRDefault="002637F5" w:rsidP="002637F5">
      <w:r w:rsidRPr="002637F5">
        <w:t>Meanwhile the county councillors elected last week will serve until 31st March 2028 and we expect</w:t>
      </w:r>
    </w:p>
    <w:p w14:paraId="5E340E25" w14:textId="0E197856" w:rsidR="002637F5" w:rsidRPr="002637F5" w:rsidRDefault="002637F5" w:rsidP="002637F5">
      <w:r w:rsidRPr="002637F5">
        <w:t>Wealden district councillors (</w:t>
      </w:r>
      <w:proofErr w:type="gramStart"/>
      <w:r w:rsidRPr="002637F5">
        <w:t>myself</w:t>
      </w:r>
      <w:proofErr w:type="gramEnd"/>
      <w:r w:rsidRPr="002637F5">
        <w:t xml:space="preserve"> included) will serve an extra 10/11 months to 31st March 2028 –beyond their expected term. </w:t>
      </w:r>
    </w:p>
    <w:p w14:paraId="736E671C" w14:textId="4C935904" w:rsidR="002637F5" w:rsidRPr="002637F5" w:rsidRDefault="002637F5" w:rsidP="002637F5">
      <w:r w:rsidRPr="002637F5">
        <w:t>This all seems to be a recipe for confusion at least in the short term and doesn’t address the basic problem of historic underfunding of local government. Whatever the final structure, the new councils will start their lives in a financially precarious state as the rising</w:t>
      </w:r>
      <w:r>
        <w:t xml:space="preserve"> </w:t>
      </w:r>
      <w:r w:rsidRPr="002637F5">
        <w:t>demands from social care remain. A new Sussex mayor will also be elected in 2028.</w:t>
      </w:r>
    </w:p>
    <w:p w14:paraId="78FC2F01" w14:textId="77777777" w:rsidR="002637F5" w:rsidRPr="002637F5" w:rsidRDefault="002637F5" w:rsidP="002637F5">
      <w:r w:rsidRPr="002637F5">
        <w:rPr>
          <w:b/>
          <w:bCs/>
        </w:rPr>
        <w:t>Wealden draft local plan</w:t>
      </w:r>
    </w:p>
    <w:p w14:paraId="1D55E30D" w14:textId="77777777" w:rsidR="002637F5" w:rsidRPr="002637F5" w:rsidRDefault="002637F5" w:rsidP="002637F5">
      <w:r w:rsidRPr="002637F5">
        <w:t>Wealden has now completed a second round of consultation on its local plan. This round, known as the Reg 18(2) consultation, was necessary because the Labour government has changed its housing targets and increased the number which it expects local authorities to deliver. Officers are in the process of analysing the responses, as well as carrying out further evidence gathering, with a view to publishing a further draft of the local plan for a final round of consultation (Reg 19), starting in September 2026. Wealden is required to submit a final version of the plan in December 2026. Following this, the plan will be inspected by a planning inspector before a vote is taken on adoption of the local plan, by the Full Council, at some point in 2027.</w:t>
      </w:r>
    </w:p>
    <w:p w14:paraId="6AA67879" w14:textId="77777777" w:rsidR="002637F5" w:rsidRPr="002637F5" w:rsidRDefault="002637F5" w:rsidP="002637F5">
      <w:r w:rsidRPr="002637F5">
        <w:t>All responses to the draft local plan (including my own) will appear in due course on Wealden's local plan website -</w:t>
      </w:r>
      <w:hyperlink r:id="rId4" w:tgtFrame="_blank" w:history="1">
        <w:r w:rsidRPr="002637F5">
          <w:rPr>
            <w:rStyle w:val="Hyperlink"/>
          </w:rPr>
          <w:t>https://consult.wealden.gov.uk/kpse/event/824145D5-F232-46DB-8D17-F27618B47E87/</w:t>
        </w:r>
      </w:hyperlink>
    </w:p>
    <w:p w14:paraId="3C4B0725" w14:textId="77777777" w:rsidR="002637F5" w:rsidRPr="002637F5" w:rsidRDefault="002637F5" w:rsidP="002637F5">
      <w:r w:rsidRPr="002637F5">
        <w:rPr>
          <w:b/>
          <w:bCs/>
        </w:rPr>
        <w:t>Councillor Ward Budget Scheme</w:t>
      </w:r>
    </w:p>
    <w:p w14:paraId="1DAD04CA" w14:textId="77777777" w:rsidR="002637F5" w:rsidRPr="002637F5" w:rsidRDefault="002637F5" w:rsidP="002637F5">
      <w:r w:rsidRPr="002637F5">
        <w:t xml:space="preserve">During the last financial year, I made nine grants totalling £10,000 to community groups across the Arlington ward. A new round of the scheme, with the same budget of £10,000 per ward, opened on 1 May. If any community group would like to discuss a potential project, please encourage them to contact me. Groups which applied last time around </w:t>
      </w:r>
      <w:proofErr w:type="gramStart"/>
      <w:r w:rsidRPr="002637F5">
        <w:t>are able to</w:t>
      </w:r>
      <w:proofErr w:type="gramEnd"/>
      <w:r w:rsidRPr="002637F5">
        <w:t xml:space="preserve"> apply again, subject to certain financial thresholds.</w:t>
      </w:r>
    </w:p>
    <w:p w14:paraId="638AB5DF" w14:textId="77777777" w:rsidR="002637F5" w:rsidRPr="002637F5" w:rsidRDefault="002637F5" w:rsidP="002637F5">
      <w:r w:rsidRPr="002637F5">
        <w:rPr>
          <w:b/>
          <w:bCs/>
        </w:rPr>
        <w:t>Council tax</w:t>
      </w:r>
    </w:p>
    <w:p w14:paraId="0FFD2178" w14:textId="3FE27ADB" w:rsidR="002637F5" w:rsidRPr="002637F5" w:rsidRDefault="002637F5" w:rsidP="002637F5">
      <w:r w:rsidRPr="002637F5">
        <w:t>You will no doubt have received your council tax statements recently and will see that the</w:t>
      </w:r>
      <w:r>
        <w:t xml:space="preserve"> </w:t>
      </w:r>
      <w:r w:rsidRPr="002637F5">
        <w:t>Council approved a decision not to increase Wealden’s proportion of council tax for this year.</w:t>
      </w:r>
    </w:p>
    <w:p w14:paraId="704ED5EC" w14:textId="1DC79E88" w:rsidR="002637F5" w:rsidRPr="002637F5" w:rsidRDefault="002637F5" w:rsidP="002637F5">
      <w:r w:rsidRPr="002637F5">
        <w:lastRenderedPageBreak/>
        <w:t>However, the proportion of your bill that goes to Wealden is only about 8% and the others for whom</w:t>
      </w:r>
      <w:r>
        <w:t xml:space="preserve"> </w:t>
      </w:r>
      <w:r w:rsidRPr="002637F5">
        <w:t>we collect council tax (County Council, the Police, Fire and Rescue, town and parish councils) all increased</w:t>
      </w:r>
      <w:r>
        <w:t xml:space="preserve"> t</w:t>
      </w:r>
      <w:r w:rsidRPr="002637F5">
        <w:t>heir charges. </w:t>
      </w:r>
    </w:p>
    <w:p w14:paraId="771AD740" w14:textId="5D40483D" w:rsidR="002637F5" w:rsidRPr="002637F5" w:rsidRDefault="002637F5" w:rsidP="002637F5">
      <w:r w:rsidRPr="002637F5">
        <w:t>In related news Wealden has joined with many other local authorities to include in our council tax reduction</w:t>
      </w:r>
      <w:r>
        <w:t xml:space="preserve"> </w:t>
      </w:r>
      <w:r w:rsidRPr="002637F5">
        <w:t>scheme those who are terminally ill. In response to a campaign by the Marie Curie charity, Wealden</w:t>
      </w:r>
      <w:r>
        <w:t xml:space="preserve"> </w:t>
      </w:r>
      <w:r w:rsidRPr="002637F5">
        <w:t>Council has decided to extend the Scheme by removing all liability from people already receiving a</w:t>
      </w:r>
      <w:r>
        <w:t xml:space="preserve"> </w:t>
      </w:r>
      <w:r w:rsidRPr="002637F5">
        <w:t>reduction who become terminally ill. To have your liability cancelled you will need to obtain an S RI form</w:t>
      </w:r>
      <w:r>
        <w:t xml:space="preserve"> </w:t>
      </w:r>
      <w:r w:rsidRPr="002637F5">
        <w:t>from your GP or hospital doctor. The form certifies that you have an illness or condition from which you are</w:t>
      </w:r>
      <w:r>
        <w:t xml:space="preserve"> </w:t>
      </w:r>
      <w:r w:rsidRPr="002637F5">
        <w:t>likely to die in the next 12 months. Once you have the form, you (or someone on your behalf) should contact</w:t>
      </w:r>
      <w:r>
        <w:t xml:space="preserve"> </w:t>
      </w:r>
      <w:r w:rsidRPr="002637F5">
        <w:t xml:space="preserve">our Finance department. Further details can be found </w:t>
      </w:r>
      <w:r>
        <w:t>a</w:t>
      </w:r>
      <w:r w:rsidRPr="002637F5">
        <w:t>t </w:t>
      </w:r>
      <w:hyperlink r:id="rId5" w:tgtFrame="_blank" w:history="1">
        <w:r w:rsidRPr="002637F5">
          <w:rPr>
            <w:rStyle w:val="Hyperlink"/>
          </w:rPr>
          <w:t>www.wealden.gov.uk/benefits/who-can-get-</w:t>
        </w:r>
      </w:hyperlink>
      <w:r w:rsidRPr="002637F5">
        <w:t>council-tax-reduction/</w:t>
      </w:r>
    </w:p>
    <w:p w14:paraId="5BC0B11A" w14:textId="77777777" w:rsidR="002637F5" w:rsidRPr="002637F5" w:rsidRDefault="002637F5" w:rsidP="002637F5">
      <w:r w:rsidRPr="002637F5">
        <w:rPr>
          <w:b/>
          <w:bCs/>
        </w:rPr>
        <w:t>Heating oil support</w:t>
      </w:r>
    </w:p>
    <w:p w14:paraId="00167D74" w14:textId="1607850A" w:rsidR="002637F5" w:rsidRPr="002637F5" w:rsidRDefault="002637F5" w:rsidP="002637F5">
      <w:r w:rsidRPr="002637F5">
        <w:t>Heating Oil Fund</w:t>
      </w:r>
      <w:r>
        <w:t xml:space="preserve"> </w:t>
      </w:r>
      <w:r w:rsidRPr="002637F5">
        <w:t>In response to the oil crisis, the government announced a new Heating Oil Fund to support those on low</w:t>
      </w:r>
      <w:r>
        <w:t xml:space="preserve"> </w:t>
      </w:r>
      <w:r w:rsidRPr="002637F5">
        <w:t>incomes who rely on oil. We have now been notified that the fund is going to be administered by the county</w:t>
      </w:r>
      <w:r>
        <w:t xml:space="preserve"> </w:t>
      </w:r>
      <w:r w:rsidRPr="002637F5">
        <w:t xml:space="preserve">council. If you think you may be </w:t>
      </w:r>
      <w:proofErr w:type="gramStart"/>
      <w:r w:rsidRPr="002637F5">
        <w:t>eligible</w:t>
      </w:r>
      <w:proofErr w:type="gramEnd"/>
      <w:r w:rsidRPr="002637F5">
        <w:t xml:space="preserve"> please go to: </w:t>
      </w:r>
      <w:hyperlink r:id="rId6" w:tgtFrame="_blank" w:history="1">
        <w:r w:rsidRPr="002637F5">
          <w:rPr>
            <w:rStyle w:val="Hyperlink"/>
          </w:rPr>
          <w:t>https://www.eastsussex.gov.uk/community/cost-of-</w:t>
        </w:r>
      </w:hyperlink>
      <w:r w:rsidRPr="002637F5">
        <w:t>living-support/your-home/help-for-households-using-oil-heating.</w:t>
      </w:r>
    </w:p>
    <w:p w14:paraId="79D775B2" w14:textId="77777777" w:rsidR="002637F5" w:rsidRPr="002637F5" w:rsidRDefault="002637F5" w:rsidP="002637F5">
      <w:r w:rsidRPr="002637F5">
        <w:t>County Council </w:t>
      </w:r>
    </w:p>
    <w:p w14:paraId="63A871A6" w14:textId="1151C774" w:rsidR="002637F5" w:rsidRPr="002637F5" w:rsidRDefault="002637F5" w:rsidP="002637F5">
      <w:r w:rsidRPr="002637F5">
        <w:rPr>
          <w:b/>
          <w:bCs/>
        </w:rPr>
        <w:t>Wealden cultural strategy</w:t>
      </w:r>
    </w:p>
    <w:p w14:paraId="7F85D4C4" w14:textId="725711C6" w:rsidR="002637F5" w:rsidRPr="002637F5" w:rsidRDefault="002637F5" w:rsidP="002637F5">
      <w:r w:rsidRPr="002637F5">
        <w:t xml:space="preserve">Wealden is currently developing a cultural strategy, and as part of this work, councillors have been asked to respond to the following questions about venues and arts groups within their wards (see section below in italics). Would it be possible for </w:t>
      </w:r>
      <w:proofErr w:type="spellStart"/>
      <w:r w:rsidRPr="002637F5">
        <w:t>CWRPC</w:t>
      </w:r>
      <w:proofErr w:type="spellEnd"/>
      <w:r w:rsidRPr="002637F5">
        <w:t xml:space="preserve"> to let me have a response to these questions please?</w:t>
      </w:r>
    </w:p>
    <w:p w14:paraId="5F2967F8" w14:textId="24733222" w:rsidR="002637F5" w:rsidRPr="002637F5" w:rsidRDefault="002637F5" w:rsidP="002637F5">
      <w:proofErr w:type="gramStart"/>
      <w:r w:rsidRPr="002637F5">
        <w:rPr>
          <w:i/>
          <w:iCs/>
        </w:rPr>
        <w:t>Following  the</w:t>
      </w:r>
      <w:proofErr w:type="gramEnd"/>
      <w:r w:rsidRPr="002637F5">
        <w:rPr>
          <w:i/>
          <w:iCs/>
        </w:rPr>
        <w:t xml:space="preserve"> Cabinet Advisory Group to update on the cultural programme, we have now developed the venue audit work with Applause Rural Touring and would like to approach you all for any local information to ensure we do not miss any relevant venues or arts groups.  For more information on Applause please see: </w:t>
      </w:r>
      <w:hyperlink r:id="rId7" w:tgtFrame="_blank" w:history="1">
        <w:r w:rsidRPr="002637F5">
          <w:rPr>
            <w:rStyle w:val="Hyperlink"/>
            <w:i/>
            <w:iCs/>
          </w:rPr>
          <w:t>http://www.applause.org.uk</w:t>
        </w:r>
      </w:hyperlink>
    </w:p>
    <w:p w14:paraId="0D8813E6" w14:textId="0641CB97" w:rsidR="002637F5" w:rsidRPr="002637F5" w:rsidRDefault="002637F5" w:rsidP="002637F5">
      <w:r w:rsidRPr="002637F5">
        <w:rPr>
          <w:i/>
          <w:iCs/>
        </w:rPr>
        <w:t>We have a few questions below on which we would welcome your thoughts, feedback and contacts:</w:t>
      </w:r>
    </w:p>
    <w:p w14:paraId="38702896" w14:textId="77777777" w:rsidR="002637F5" w:rsidRPr="002637F5" w:rsidRDefault="002637F5" w:rsidP="002637F5">
      <w:r w:rsidRPr="002637F5">
        <w:rPr>
          <w:i/>
          <w:iCs/>
        </w:rPr>
        <w:t>1.  Please could you let us know of any performance spaces in your ward area, this would include village halls, youth centres, church halls, recreation grounds etc…</w:t>
      </w:r>
    </w:p>
    <w:p w14:paraId="27E51E3F" w14:textId="2843F38B" w:rsidR="002637F5" w:rsidRPr="002637F5" w:rsidRDefault="002637F5" w:rsidP="002637F5">
      <w:r w:rsidRPr="002637F5">
        <w:rPr>
          <w:i/>
          <w:iCs/>
        </w:rPr>
        <w:t xml:space="preserve">If you </w:t>
      </w:r>
      <w:proofErr w:type="gramStart"/>
      <w:r w:rsidRPr="002637F5">
        <w:rPr>
          <w:i/>
          <w:iCs/>
        </w:rPr>
        <w:t>are able to</w:t>
      </w:r>
      <w:proofErr w:type="gramEnd"/>
      <w:r w:rsidRPr="002637F5">
        <w:rPr>
          <w:i/>
          <w:iCs/>
        </w:rPr>
        <w:t xml:space="preserve"> provide a contact name and </w:t>
      </w:r>
      <w:proofErr w:type="gramStart"/>
      <w:r w:rsidRPr="002637F5">
        <w:rPr>
          <w:i/>
          <w:iCs/>
        </w:rPr>
        <w:t>email</w:t>
      </w:r>
      <w:proofErr w:type="gramEnd"/>
      <w:r w:rsidRPr="002637F5">
        <w:rPr>
          <w:i/>
          <w:iCs/>
        </w:rPr>
        <w:t xml:space="preserve"> please include here:</w:t>
      </w:r>
    </w:p>
    <w:p w14:paraId="1BC622CB" w14:textId="77777777" w:rsidR="002637F5" w:rsidRPr="002637F5" w:rsidRDefault="002637F5" w:rsidP="002637F5">
      <w:r w:rsidRPr="002637F5">
        <w:rPr>
          <w:i/>
          <w:iCs/>
        </w:rPr>
        <w:t>2.      Do you have any arts organisations including theatre/ performance / music groups and art clubs in your ward?</w:t>
      </w:r>
    </w:p>
    <w:p w14:paraId="54073140" w14:textId="3E8F7EBD" w:rsidR="002637F5" w:rsidRPr="002637F5" w:rsidRDefault="002637F5" w:rsidP="002637F5">
      <w:r w:rsidRPr="002637F5">
        <w:rPr>
          <w:i/>
          <w:iCs/>
        </w:rPr>
        <w:t xml:space="preserve">If you </w:t>
      </w:r>
      <w:proofErr w:type="gramStart"/>
      <w:r w:rsidRPr="002637F5">
        <w:rPr>
          <w:i/>
          <w:iCs/>
        </w:rPr>
        <w:t>are able to</w:t>
      </w:r>
      <w:proofErr w:type="gramEnd"/>
      <w:r w:rsidRPr="002637F5">
        <w:rPr>
          <w:i/>
          <w:iCs/>
        </w:rPr>
        <w:t xml:space="preserve"> provide a contact name and </w:t>
      </w:r>
      <w:proofErr w:type="gramStart"/>
      <w:r w:rsidRPr="002637F5">
        <w:rPr>
          <w:i/>
          <w:iCs/>
        </w:rPr>
        <w:t>email</w:t>
      </w:r>
      <w:proofErr w:type="gramEnd"/>
      <w:r w:rsidRPr="002637F5">
        <w:rPr>
          <w:i/>
          <w:iCs/>
        </w:rPr>
        <w:t xml:space="preserve"> please include here:</w:t>
      </w:r>
    </w:p>
    <w:p w14:paraId="32F93985" w14:textId="77777777" w:rsidR="002637F5" w:rsidRPr="002637F5" w:rsidRDefault="002637F5" w:rsidP="002637F5">
      <w:r w:rsidRPr="002637F5">
        <w:rPr>
          <w:i/>
          <w:iCs/>
        </w:rPr>
        <w:t>3.      Do you know of any festivals or regular cultural events that take place in your ward?</w:t>
      </w:r>
    </w:p>
    <w:p w14:paraId="1E2071EB" w14:textId="77777777" w:rsidR="002637F5" w:rsidRPr="002637F5" w:rsidRDefault="002637F5" w:rsidP="002637F5">
      <w:r w:rsidRPr="002637F5">
        <w:rPr>
          <w:i/>
          <w:iCs/>
        </w:rPr>
        <w:t xml:space="preserve">If you </w:t>
      </w:r>
      <w:proofErr w:type="gramStart"/>
      <w:r w:rsidRPr="002637F5">
        <w:rPr>
          <w:i/>
          <w:iCs/>
        </w:rPr>
        <w:t>are able to</w:t>
      </w:r>
      <w:proofErr w:type="gramEnd"/>
      <w:r w:rsidRPr="002637F5">
        <w:rPr>
          <w:i/>
          <w:iCs/>
        </w:rPr>
        <w:t xml:space="preserve"> provide a contact name and </w:t>
      </w:r>
      <w:proofErr w:type="gramStart"/>
      <w:r w:rsidRPr="002637F5">
        <w:rPr>
          <w:i/>
          <w:iCs/>
        </w:rPr>
        <w:t>email</w:t>
      </w:r>
      <w:proofErr w:type="gramEnd"/>
      <w:r w:rsidRPr="002637F5">
        <w:rPr>
          <w:i/>
          <w:iCs/>
        </w:rPr>
        <w:t xml:space="preserve"> please include here:</w:t>
      </w:r>
    </w:p>
    <w:p w14:paraId="731F70DD" w14:textId="77777777" w:rsidR="00404D43" w:rsidRDefault="00404D43"/>
    <w:sectPr w:rsidR="00404D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7F5"/>
    <w:rsid w:val="00057287"/>
    <w:rsid w:val="002637F5"/>
    <w:rsid w:val="00404D43"/>
    <w:rsid w:val="009A50A1"/>
    <w:rsid w:val="00AA370E"/>
    <w:rsid w:val="00F47D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3E81E"/>
  <w15:chartTrackingRefBased/>
  <w15:docId w15:val="{4EC518BB-51F6-4CE1-8E65-A6CDD18C2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37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37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37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37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37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37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37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37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37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37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37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37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37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37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37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37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37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37F5"/>
    <w:rPr>
      <w:rFonts w:eastAsiaTheme="majorEastAsia" w:cstheme="majorBidi"/>
      <w:color w:val="272727" w:themeColor="text1" w:themeTint="D8"/>
    </w:rPr>
  </w:style>
  <w:style w:type="paragraph" w:styleId="Title">
    <w:name w:val="Title"/>
    <w:basedOn w:val="Normal"/>
    <w:next w:val="Normal"/>
    <w:link w:val="TitleChar"/>
    <w:uiPriority w:val="10"/>
    <w:qFormat/>
    <w:rsid w:val="002637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37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37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37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37F5"/>
    <w:pPr>
      <w:spacing w:before="160"/>
      <w:jc w:val="center"/>
    </w:pPr>
    <w:rPr>
      <w:i/>
      <w:iCs/>
      <w:color w:val="404040" w:themeColor="text1" w:themeTint="BF"/>
    </w:rPr>
  </w:style>
  <w:style w:type="character" w:customStyle="1" w:styleId="QuoteChar">
    <w:name w:val="Quote Char"/>
    <w:basedOn w:val="DefaultParagraphFont"/>
    <w:link w:val="Quote"/>
    <w:uiPriority w:val="29"/>
    <w:rsid w:val="002637F5"/>
    <w:rPr>
      <w:i/>
      <w:iCs/>
      <w:color w:val="404040" w:themeColor="text1" w:themeTint="BF"/>
    </w:rPr>
  </w:style>
  <w:style w:type="paragraph" w:styleId="ListParagraph">
    <w:name w:val="List Paragraph"/>
    <w:basedOn w:val="Normal"/>
    <w:uiPriority w:val="34"/>
    <w:qFormat/>
    <w:rsid w:val="002637F5"/>
    <w:pPr>
      <w:ind w:left="720"/>
      <w:contextualSpacing/>
    </w:pPr>
  </w:style>
  <w:style w:type="character" w:styleId="IntenseEmphasis">
    <w:name w:val="Intense Emphasis"/>
    <w:basedOn w:val="DefaultParagraphFont"/>
    <w:uiPriority w:val="21"/>
    <w:qFormat/>
    <w:rsid w:val="002637F5"/>
    <w:rPr>
      <w:i/>
      <w:iCs/>
      <w:color w:val="0F4761" w:themeColor="accent1" w:themeShade="BF"/>
    </w:rPr>
  </w:style>
  <w:style w:type="paragraph" w:styleId="IntenseQuote">
    <w:name w:val="Intense Quote"/>
    <w:basedOn w:val="Normal"/>
    <w:next w:val="Normal"/>
    <w:link w:val="IntenseQuoteChar"/>
    <w:uiPriority w:val="30"/>
    <w:qFormat/>
    <w:rsid w:val="002637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37F5"/>
    <w:rPr>
      <w:i/>
      <w:iCs/>
      <w:color w:val="0F4761" w:themeColor="accent1" w:themeShade="BF"/>
    </w:rPr>
  </w:style>
  <w:style w:type="character" w:styleId="IntenseReference">
    <w:name w:val="Intense Reference"/>
    <w:basedOn w:val="DefaultParagraphFont"/>
    <w:uiPriority w:val="32"/>
    <w:qFormat/>
    <w:rsid w:val="002637F5"/>
    <w:rPr>
      <w:b/>
      <w:bCs/>
      <w:smallCaps/>
      <w:color w:val="0F4761" w:themeColor="accent1" w:themeShade="BF"/>
      <w:spacing w:val="5"/>
    </w:rPr>
  </w:style>
  <w:style w:type="character" w:styleId="Hyperlink">
    <w:name w:val="Hyperlink"/>
    <w:basedOn w:val="DefaultParagraphFont"/>
    <w:uiPriority w:val="99"/>
    <w:unhideWhenUsed/>
    <w:rsid w:val="002637F5"/>
    <w:rPr>
      <w:color w:val="467886" w:themeColor="hyperlink"/>
      <w:u w:val="single"/>
    </w:rPr>
  </w:style>
  <w:style w:type="character" w:styleId="UnresolvedMention">
    <w:name w:val="Unresolved Mention"/>
    <w:basedOn w:val="DefaultParagraphFont"/>
    <w:uiPriority w:val="99"/>
    <w:semiHidden/>
    <w:unhideWhenUsed/>
    <w:rsid w:val="002637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bing.com/ck/a?!&amp;&amp;p=33d37e0c4c85ddaa3fcb55948e51b67a1169b24bbaaf3d513d71575a2eb9be8eJmltdHM9MTc3MTk3NzYwMA&amp;ptn=3&amp;ver=2&amp;hsh=4&amp;fclid=39386075-d543-6caf-1dde-7680d4546d08&amp;u=a1aHR0cHM6Ly93d3cuYmluZy5jb20vYWxpbmsvbGluaz91cmw9aHR0cCUzYSUyZiUyZnd3dy5hcHBsYXVzZS5vcmcudWslMmYmc291cmNlPXNlcnAtbG9jYWwmaD1DNXBVTFZFV0F1WFgzZ2hCZFVpQXgxd1hwQTI3alFxMEdsbHdBdGJGcVVvJTNkJnA9bHdfbWFnc21sdCZpZz02MUVDOTVFOTkzRkI0Mjg1QTI4NUNENUVBQ0U2RUZCQyZ5cGlkPVlOMTQ4RkNDNzU2RDA0MjA4Rg&amp;ntb=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astsussex.gov.uk/community/cost-of-" TargetMode="External"/><Relationship Id="rId5" Type="http://schemas.openxmlformats.org/officeDocument/2006/relationships/hyperlink" Target="http://www.wealden.gov.uk/benefits/who-can-get-" TargetMode="External"/><Relationship Id="rId4" Type="http://schemas.openxmlformats.org/officeDocument/2006/relationships/hyperlink" Target="https://consult.wealden.gov.uk/kpse/event/824145D5-F232-46DB-8D17-F27618B47E87/"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971</Words>
  <Characters>5536</Characters>
  <Application>Microsoft Office Word</Application>
  <DocSecurity>0</DocSecurity>
  <Lines>46</Lines>
  <Paragraphs>12</Paragraphs>
  <ScaleCrop>false</ScaleCrop>
  <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Chalvington with Ripe</dc:creator>
  <cp:keywords/>
  <dc:description/>
  <cp:lastModifiedBy>Chalvington with Ripe</cp:lastModifiedBy>
  <cp:revision>2</cp:revision>
  <dcterms:created xsi:type="dcterms:W3CDTF">2026-05-11T18:17:00Z</dcterms:created>
  <dcterms:modified xsi:type="dcterms:W3CDTF">2026-05-11T18:17:00Z</dcterms:modified>
</cp:coreProperties>
</file>